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8763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6041B688">
      <w:pPr>
        <w:widowControl/>
        <w:ind w:firstLine="645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征求意见反馈表</w:t>
      </w:r>
    </w:p>
    <w:p w14:paraId="63932499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540469E1">
      <w:pPr>
        <w:spacing w:after="312" w:afterLines="100"/>
        <w:rPr>
          <w:rFonts w:hint="eastAsia" w:asciiTheme="minorEastAsia" w:hAnsiTheme="minorEastAsia" w:eastAsia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标准名称：</w:t>
      </w:r>
      <w:bookmarkStart w:id="1" w:name="_GoBack"/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信息技术 量子计算 云平台服务质量评价规范</w:t>
      </w:r>
      <w:r>
        <w:rPr>
          <w:rFonts w:hint="eastAsia" w:asciiTheme="minorEastAsia" w:hAnsiTheme="minorEastAsia" w:eastAsiaTheme="minorEastAsia"/>
          <w:sz w:val="24"/>
        </w:rPr>
        <w:t>》（征求意见稿）</w:t>
      </w:r>
      <w:bookmarkEnd w:id="1"/>
      <w:r>
        <w:rPr>
          <w:rFonts w:hint="eastAsia" w:asciiTheme="minorEastAsia" w:hAnsiTheme="minorEastAsia" w:eastAsiaTheme="minorEastAsia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sz w:val="24"/>
        </w:rPr>
        <w:t xml:space="preserve">填报日期：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3F16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5CC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E4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F6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有无意见（无意见请填此栏）：</w:t>
            </w:r>
          </w:p>
        </w:tc>
      </w:tr>
      <w:tr w14:paraId="5E8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意见汇总：</w:t>
            </w:r>
          </w:p>
        </w:tc>
      </w:tr>
      <w:tr w14:paraId="4C38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2CE20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理由或依据</w:t>
            </w:r>
          </w:p>
        </w:tc>
      </w:tr>
      <w:tr w14:paraId="62D9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98BB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1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B6D24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42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7915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3D7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56860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609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C203E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6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BD33F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396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E382E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1CC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A3FBB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8C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17430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9E1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E9BB3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10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292D7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BFB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470C1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D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DC43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3CF01FFF"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1F41E7C-99E5-4736-BA68-5522DB82F5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2950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87395"/>
    <w:rsid w:val="006A6447"/>
    <w:rsid w:val="006D3986"/>
    <w:rsid w:val="006D58CE"/>
    <w:rsid w:val="00721F00"/>
    <w:rsid w:val="00747B4B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514A2"/>
    <w:rsid w:val="00960F41"/>
    <w:rsid w:val="00967AD2"/>
    <w:rsid w:val="00971E9D"/>
    <w:rsid w:val="009D373E"/>
    <w:rsid w:val="00A068EB"/>
    <w:rsid w:val="00A14D8E"/>
    <w:rsid w:val="00A55EC8"/>
    <w:rsid w:val="00A63260"/>
    <w:rsid w:val="00A65C36"/>
    <w:rsid w:val="00A66660"/>
    <w:rsid w:val="00A76D9A"/>
    <w:rsid w:val="00AA0A08"/>
    <w:rsid w:val="00AB08A9"/>
    <w:rsid w:val="00AB08CB"/>
    <w:rsid w:val="00AB7419"/>
    <w:rsid w:val="00AE663A"/>
    <w:rsid w:val="00AE6717"/>
    <w:rsid w:val="00AF1AA5"/>
    <w:rsid w:val="00AF7B81"/>
    <w:rsid w:val="00B0173C"/>
    <w:rsid w:val="00B0451E"/>
    <w:rsid w:val="00B10ED3"/>
    <w:rsid w:val="00B12BEA"/>
    <w:rsid w:val="00B20943"/>
    <w:rsid w:val="00B47DE3"/>
    <w:rsid w:val="00B625A2"/>
    <w:rsid w:val="00BA6190"/>
    <w:rsid w:val="00BB6497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86F4A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4EA4F37"/>
    <w:rsid w:val="19274ECA"/>
    <w:rsid w:val="2B696074"/>
    <w:rsid w:val="338044EB"/>
    <w:rsid w:val="33D44336"/>
    <w:rsid w:val="3C547837"/>
    <w:rsid w:val="4C732F3D"/>
    <w:rsid w:val="5C6C095F"/>
    <w:rsid w:val="73FD6203"/>
    <w:rsid w:val="78853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段 Char"/>
    <w:link w:val="9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1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9"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9"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9"/>
    <w:qFormat/>
    <w:uiPriority w:val="0"/>
    <w:pPr>
      <w:numPr>
        <w:ilvl w:val="5"/>
      </w:numPr>
      <w:outlineLvl w:val="6"/>
    </w:pPr>
  </w:style>
  <w:style w:type="paragraph" w:customStyle="1" w:styleId="1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116</Characters>
  <Lines>1</Lines>
  <Paragraphs>1</Paragraphs>
  <TotalTime>0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深圳市标准化协会</cp:lastModifiedBy>
  <dcterms:modified xsi:type="dcterms:W3CDTF">2026-04-30T03:04:33Z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6A02E8DD0FD747B29C0E4775C810FC69_13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