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rPr>
          <w:rFonts w:ascii="仿宋_GB2312" w:hAnsi="宋体" w:eastAsia="仿宋_GB2312"/>
          <w:b/>
          <w:sz w:val="32"/>
          <w:szCs w:val="32"/>
        </w:rPr>
      </w:pPr>
      <w:r>
        <w:rPr>
          <w:rFonts w:hint="eastAsia" w:ascii="仿宋_GB2312" w:hAnsi="宋体" w:eastAsia="仿宋_GB2312"/>
          <w:b/>
          <w:sz w:val="32"/>
          <w:szCs w:val="32"/>
        </w:rPr>
        <w:t>附件一：</w:t>
      </w:r>
    </w:p>
    <w:p>
      <w:pPr>
        <w:jc w:val="center"/>
        <w:rPr>
          <w:rFonts w:ascii="仿宋_GB2312" w:hAnsi="黑体" w:eastAsia="仿宋_GB2312" w:cs="黑体"/>
          <w:b/>
          <w:bCs/>
          <w:sz w:val="36"/>
          <w:szCs w:val="36"/>
        </w:rPr>
      </w:pPr>
      <w:r>
        <w:rPr>
          <w:rFonts w:hint="eastAsia" w:ascii="仿宋_GB2312" w:hAnsi="黑体" w:eastAsia="仿宋_GB2312" w:cs="黑体"/>
          <w:b/>
          <w:bCs/>
          <w:sz w:val="36"/>
          <w:szCs w:val="36"/>
        </w:rPr>
        <w:t>培训议程</w:t>
      </w:r>
    </w:p>
    <w:p>
      <w:pPr>
        <w:jc w:val="left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202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2</w:t>
      </w:r>
      <w:r>
        <w:rPr>
          <w:rFonts w:hint="eastAsia" w:ascii="仿宋" w:hAnsi="仿宋" w:eastAsia="仿宋"/>
          <w:sz w:val="28"/>
          <w:szCs w:val="28"/>
        </w:rPr>
        <w:t>年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8</w:t>
      </w:r>
      <w:r>
        <w:rPr>
          <w:rFonts w:hint="eastAsia" w:ascii="仿宋" w:hAnsi="仿宋" w:eastAsia="仿宋"/>
          <w:sz w:val="28"/>
          <w:szCs w:val="28"/>
        </w:rPr>
        <w:t>月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31</w:t>
      </w:r>
      <w:r>
        <w:rPr>
          <w:rFonts w:hint="eastAsia" w:ascii="仿宋" w:hAnsi="仿宋" w:eastAsia="仿宋"/>
          <w:sz w:val="28"/>
          <w:szCs w:val="28"/>
        </w:rPr>
        <w:t>日</w:t>
      </w:r>
    </w:p>
    <w:tbl>
      <w:tblPr>
        <w:tblStyle w:val="4"/>
        <w:tblpPr w:leftFromText="180" w:rightFromText="180" w:vertAnchor="text" w:horzAnchor="page" w:tblpX="1710" w:tblpY="257"/>
        <w:tblOverlap w:val="never"/>
        <w:tblW w:w="878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71"/>
        <w:gridCol w:w="2776"/>
        <w:gridCol w:w="2625"/>
        <w:gridCol w:w="111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tblHeader/>
        </w:trPr>
        <w:tc>
          <w:tcPr>
            <w:tcW w:w="2271" w:type="dxa"/>
            <w:shd w:val="clear" w:color="auto" w:fill="BFBFBF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sz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</w:rPr>
              <w:t>时间</w:t>
            </w:r>
          </w:p>
        </w:tc>
        <w:tc>
          <w:tcPr>
            <w:tcW w:w="2776" w:type="dxa"/>
            <w:shd w:val="clear" w:color="auto" w:fill="BFBFBF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sz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</w:rPr>
              <w:t>主题</w:t>
            </w:r>
          </w:p>
        </w:tc>
        <w:tc>
          <w:tcPr>
            <w:tcW w:w="2625" w:type="dxa"/>
            <w:shd w:val="clear" w:color="auto" w:fill="BFBFBF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sz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</w:rPr>
              <w:t>主讲人</w:t>
            </w:r>
          </w:p>
        </w:tc>
        <w:tc>
          <w:tcPr>
            <w:tcW w:w="1112" w:type="dxa"/>
            <w:shd w:val="clear" w:color="auto" w:fill="BFBFBF"/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sz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</w:rPr>
              <w:t>主持人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2271" w:type="dxa"/>
            <w:shd w:val="clear" w:color="auto" w:fill="FFFFFF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13</w:t>
            </w:r>
            <w:r>
              <w:rPr>
                <w:rFonts w:hint="eastAsia" w:ascii="仿宋" w:hAnsi="仿宋" w:eastAsia="仿宋" w:cs="仿宋"/>
                <w:sz w:val="24"/>
              </w:rPr>
              <w:t xml:space="preserve">:30 – </w:t>
            </w: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14</w:t>
            </w:r>
            <w:r>
              <w:rPr>
                <w:rFonts w:hint="eastAsia" w:ascii="仿宋" w:hAnsi="仿宋" w:eastAsia="仿宋" w:cs="仿宋"/>
                <w:sz w:val="24"/>
              </w:rPr>
              <w:t>:00</w:t>
            </w:r>
          </w:p>
        </w:tc>
        <w:tc>
          <w:tcPr>
            <w:tcW w:w="5401" w:type="dxa"/>
            <w:gridSpan w:val="2"/>
            <w:shd w:val="clear" w:color="auto" w:fill="FFFFFF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签  到</w:t>
            </w:r>
          </w:p>
        </w:tc>
        <w:tc>
          <w:tcPr>
            <w:tcW w:w="1112" w:type="dxa"/>
            <w:vMerge w:val="restart"/>
            <w:shd w:val="clear" w:color="auto" w:fill="FFFFFF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深标协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2271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14</w:t>
            </w:r>
            <w:r>
              <w:rPr>
                <w:rFonts w:hint="eastAsia" w:ascii="仿宋" w:hAnsi="仿宋" w:eastAsia="仿宋" w:cs="仿宋"/>
                <w:sz w:val="24"/>
              </w:rPr>
              <w:t xml:space="preserve">:00 – </w:t>
            </w: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14</w:t>
            </w:r>
            <w:r>
              <w:rPr>
                <w:rFonts w:hint="eastAsia" w:ascii="仿宋" w:hAnsi="仿宋" w:eastAsia="仿宋" w:cs="仿宋"/>
                <w:sz w:val="24"/>
              </w:rPr>
              <w:t>:10</w:t>
            </w:r>
          </w:p>
        </w:tc>
        <w:tc>
          <w:tcPr>
            <w:tcW w:w="2776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致辞</w:t>
            </w:r>
          </w:p>
        </w:tc>
        <w:tc>
          <w:tcPr>
            <w:tcW w:w="2625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  <w:lang w:val="de-DE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深圳市市场监督管理局标准处领导</w:t>
            </w:r>
          </w:p>
        </w:tc>
        <w:tc>
          <w:tcPr>
            <w:tcW w:w="1112" w:type="dxa"/>
            <w:vMerge w:val="continue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2271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14</w:t>
            </w:r>
            <w:r>
              <w:rPr>
                <w:rFonts w:hint="eastAsia" w:ascii="仿宋" w:hAnsi="仿宋" w:eastAsia="仿宋" w:cs="仿宋"/>
                <w:sz w:val="24"/>
              </w:rPr>
              <w:t>:</w:t>
            </w: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1</w:t>
            </w:r>
            <w:r>
              <w:rPr>
                <w:rFonts w:hint="eastAsia" w:ascii="仿宋" w:hAnsi="仿宋" w:eastAsia="仿宋" w:cs="仿宋"/>
                <w:sz w:val="24"/>
              </w:rPr>
              <w:t>0 – 1</w:t>
            </w: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5</w:t>
            </w:r>
            <w:r>
              <w:rPr>
                <w:rFonts w:hint="eastAsia" w:ascii="仿宋" w:hAnsi="仿宋" w:eastAsia="仿宋" w:cs="仿宋"/>
                <w:sz w:val="24"/>
              </w:rPr>
              <w:t>:00</w:t>
            </w:r>
          </w:p>
        </w:tc>
        <w:tc>
          <w:tcPr>
            <w:tcW w:w="2776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  <w:lang w:val="de-DE"/>
              </w:rPr>
            </w:pPr>
            <w:r>
              <w:rPr>
                <w:rFonts w:hint="eastAsia" w:ascii="仿宋" w:hAnsi="仿宋" w:eastAsia="仿宋" w:cs="仿宋"/>
                <w:sz w:val="24"/>
                <w:lang w:val="de-DE"/>
              </w:rPr>
              <w:t>国际标准基本概念和基础知识</w:t>
            </w:r>
          </w:p>
        </w:tc>
        <w:tc>
          <w:tcPr>
            <w:tcW w:w="2625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  <w:lang w:val="de-DE"/>
              </w:rPr>
            </w:pPr>
            <w:r>
              <w:rPr>
                <w:rFonts w:hint="eastAsia" w:ascii="仿宋" w:hAnsi="仿宋" w:eastAsia="仿宋" w:cs="仿宋"/>
                <w:sz w:val="24"/>
                <w:lang w:val="de-DE"/>
              </w:rPr>
              <w:t>李冬梅</w:t>
            </w:r>
          </w:p>
        </w:tc>
        <w:tc>
          <w:tcPr>
            <w:tcW w:w="1112" w:type="dxa"/>
            <w:vMerge w:val="continue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2271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1</w:t>
            </w: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5</w:t>
            </w:r>
            <w:r>
              <w:rPr>
                <w:rFonts w:hint="eastAsia" w:ascii="仿宋" w:hAnsi="仿宋" w:eastAsia="仿宋" w:cs="仿宋"/>
                <w:sz w:val="24"/>
              </w:rPr>
              <w:t>:00 – 1</w:t>
            </w: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5</w:t>
            </w:r>
            <w:r>
              <w:rPr>
                <w:rFonts w:hint="eastAsia" w:ascii="仿宋" w:hAnsi="仿宋" w:eastAsia="仿宋" w:cs="仿宋"/>
                <w:sz w:val="24"/>
              </w:rPr>
              <w:t>:</w:t>
            </w: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5</w:t>
            </w:r>
            <w:r>
              <w:rPr>
                <w:rFonts w:hint="eastAsia" w:ascii="仿宋" w:hAnsi="仿宋" w:eastAsia="仿宋" w:cs="仿宋"/>
                <w:sz w:val="24"/>
              </w:rPr>
              <w:t>0</w:t>
            </w:r>
          </w:p>
        </w:tc>
        <w:tc>
          <w:tcPr>
            <w:tcW w:w="2776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  <w:lang w:val="de-DE"/>
              </w:rPr>
            </w:pPr>
            <w:r>
              <w:rPr>
                <w:rFonts w:hint="eastAsia" w:ascii="仿宋" w:hAnsi="仿宋" w:eastAsia="仿宋" w:cs="仿宋"/>
                <w:sz w:val="24"/>
                <w:lang w:val="de-DE"/>
              </w:rPr>
              <w:t>企业参与国际标准研制方法、途径及关键点、创新点解析</w:t>
            </w:r>
          </w:p>
        </w:tc>
        <w:tc>
          <w:tcPr>
            <w:tcW w:w="2625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  <w:lang w:val="de-DE"/>
              </w:rPr>
              <w:t>李冬梅</w:t>
            </w:r>
          </w:p>
        </w:tc>
        <w:tc>
          <w:tcPr>
            <w:tcW w:w="1112" w:type="dxa"/>
            <w:vMerge w:val="continue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2271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1</w:t>
            </w: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5</w:t>
            </w:r>
            <w:r>
              <w:rPr>
                <w:rFonts w:hint="eastAsia" w:ascii="仿宋" w:hAnsi="仿宋" w:eastAsia="仿宋" w:cs="仿宋"/>
                <w:sz w:val="24"/>
              </w:rPr>
              <w:t>:</w:t>
            </w: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5</w:t>
            </w:r>
            <w:r>
              <w:rPr>
                <w:rFonts w:hint="eastAsia" w:ascii="仿宋" w:hAnsi="仿宋" w:eastAsia="仿宋" w:cs="仿宋"/>
                <w:sz w:val="24"/>
              </w:rPr>
              <w:t>0 – 17:00</w:t>
            </w:r>
          </w:p>
        </w:tc>
        <w:tc>
          <w:tcPr>
            <w:tcW w:w="2776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bCs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sz w:val="24"/>
              </w:rPr>
              <w:t>运用案例解析企业参与国际标准研制工作常见问题及相应处置方法</w:t>
            </w:r>
          </w:p>
        </w:tc>
        <w:tc>
          <w:tcPr>
            <w:tcW w:w="2625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  <w:lang w:val="de-DE"/>
              </w:rPr>
            </w:pPr>
            <w:r>
              <w:rPr>
                <w:rFonts w:hint="eastAsia" w:ascii="仿宋" w:hAnsi="仿宋" w:eastAsia="仿宋" w:cs="仿宋"/>
                <w:sz w:val="24"/>
                <w:lang w:val="de-DE"/>
              </w:rPr>
              <w:t>李冬梅</w:t>
            </w:r>
          </w:p>
        </w:tc>
        <w:tc>
          <w:tcPr>
            <w:tcW w:w="1112" w:type="dxa"/>
            <w:vMerge w:val="continue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2271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17:00 – 17:30</w:t>
            </w:r>
          </w:p>
        </w:tc>
        <w:tc>
          <w:tcPr>
            <w:tcW w:w="2776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bCs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sz w:val="24"/>
              </w:rPr>
              <w:t>分享企业参与国际标准研制工作实战经验</w:t>
            </w:r>
          </w:p>
        </w:tc>
        <w:tc>
          <w:tcPr>
            <w:tcW w:w="2625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  <w:lang w:val="de-DE"/>
              </w:rPr>
            </w:pPr>
            <w:r>
              <w:rPr>
                <w:rFonts w:hint="eastAsia" w:ascii="仿宋" w:hAnsi="仿宋" w:eastAsia="仿宋" w:cs="仿宋"/>
                <w:sz w:val="24"/>
                <w:lang w:val="de-DE"/>
              </w:rPr>
              <w:t>李冬梅</w:t>
            </w:r>
          </w:p>
        </w:tc>
        <w:tc>
          <w:tcPr>
            <w:tcW w:w="1112" w:type="dxa"/>
            <w:vMerge w:val="continue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2271" w:type="dxa"/>
            <w:shd w:val="clear" w:color="auto" w:fill="FFFFFF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17:30 – 18:00</w:t>
            </w:r>
          </w:p>
        </w:tc>
        <w:tc>
          <w:tcPr>
            <w:tcW w:w="5401" w:type="dxa"/>
            <w:gridSpan w:val="2"/>
            <w:shd w:val="clear" w:color="auto" w:fill="FFFFFF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sz w:val="24"/>
              </w:rPr>
              <w:t>企业参与国际标准研究常见问题探讨</w:t>
            </w:r>
          </w:p>
        </w:tc>
        <w:tc>
          <w:tcPr>
            <w:tcW w:w="1112" w:type="dxa"/>
            <w:vMerge w:val="continue"/>
            <w:shd w:val="clear" w:color="auto" w:fill="FFFFFF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</w:tr>
    </w:tbl>
    <w:p>
      <w:pPr>
        <w:rPr>
          <w:sz w:val="24"/>
        </w:rPr>
      </w:pP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cxODU5NGQ3MWU4NjBjMjVhNmY2YjgwMTdjYmE1YmUifQ=="/>
  </w:docVars>
  <w:rsids>
    <w:rsidRoot w:val="2BFC4AB3"/>
    <w:rsid w:val="2BFC4A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Body Text First Indent 2"/>
    <w:basedOn w:val="3"/>
    <w:qFormat/>
    <w:uiPriority w:val="0"/>
    <w:pPr>
      <w:spacing w:line="360" w:lineRule="auto"/>
    </w:pPr>
    <w:rPr>
      <w:rFonts w:eastAsia="宋体"/>
      <w:sz w:val="24"/>
    </w:rPr>
  </w:style>
  <w:style w:type="paragraph" w:customStyle="1" w:styleId="3">
    <w:name w:val="Body Text Indent"/>
    <w:basedOn w:val="1"/>
    <w:qFormat/>
    <w:uiPriority w:val="0"/>
    <w:pPr>
      <w:spacing w:line="150" w:lineRule="atLeast"/>
      <w:ind w:firstLine="420" w:firstLineChars="200"/>
      <w:textAlignment w:val="baseline"/>
    </w:pPr>
    <w:rPr>
      <w:rFonts w:ascii="Times New Roman" w:hAnsi="Times New Roman" w:cs="Times New Roman"/>
      <w:szCs w:val="24"/>
      <w:lang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Office_11.1.0.11875_F1E327BC-269C-435d-A152-05C5408002CA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2022-08-03T09:41:00Z</dcterms:created>
  <dc:creator>Administrator</dc:creator>
  <cp:lastModifiedBy>Administrator</cp:lastModifiedBy>
  <dcterms:modified xsi:type="dcterms:W3CDTF">2022-08-03T09:41:29Z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2052-11.1.0.11875</vt:lpwstr>
  </property>
  <property fmtid="{D5CDD505-2E9C-101B-9397-08002B2CF9AE}" pid="3" name="ICV">
    <vt:lpwstr>20857B89B3CE45018F0E792F8DBC827A</vt:lpwstr>
  </property>
</Properties>
</file>